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FF" w:rsidRPr="002A10AF" w:rsidRDefault="00394BFF" w:rsidP="00394BFF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Pr="002A10AF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pl-PL"/>
        </w:rPr>
        <w:t>I N F O R M A C J A    S T A R O S T Y</w:t>
      </w:r>
    </w:p>
    <w:p w:rsidR="00394BFF" w:rsidRPr="00593948" w:rsidRDefault="00394BFF" w:rsidP="00394BFF">
      <w:pPr>
        <w:spacing w:after="0" w:line="360" w:lineRule="auto"/>
        <w:ind w:left="2124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</w:t>
      </w:r>
      <w:r w:rsidRPr="0059394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 pracach Zarządu Powiatu Raciborskiego</w:t>
      </w:r>
    </w:p>
    <w:p w:rsidR="00394BFF" w:rsidRPr="001758D5" w:rsidRDefault="00394BFF" w:rsidP="00394BFF">
      <w:pPr>
        <w:spacing w:after="0" w:line="36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01.06.2022 r. do 15.06</w:t>
      </w:r>
      <w:r w:rsidRPr="004038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.2022 </w:t>
      </w:r>
      <w:r w:rsidRPr="0059394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 I-cz.)</w:t>
      </w:r>
    </w:p>
    <w:p w:rsidR="00394BFF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B575BA" w:rsidRDefault="00B575BA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B575BA" w:rsidRDefault="00B575BA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394BFF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394BFF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NAJWAŻNIEJSZE REALIZOWANE ZADANIA</w:t>
      </w:r>
      <w:r w:rsidRPr="005939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Z ZAK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RESU PROBLEMATYKI GOSPODARCZEJ </w:t>
      </w:r>
      <w:r w:rsidRPr="005939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  SPOŁECZNEJ: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 w:rsidR="00394BFF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394BFF" w:rsidRPr="00163DBB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B02F7" w:rsidRPr="00B575BA" w:rsidRDefault="00502DBA" w:rsidP="006B02F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</w:t>
      </w:r>
      <w:r w:rsidR="006B02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dniu 3 czerwca 2022</w:t>
      </w:r>
      <w:r w:rsidR="006B02F7" w:rsidRPr="0051531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r. </w:t>
      </w:r>
      <w:r w:rsidR="006B02F7" w:rsidRPr="0051531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 magazynu Rządowej Agencji Rezerw Strategicznych w Lublińcu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zostało przekazane 16 palet z darami dla Ukrainy. Pozostałe rzeczy</w:t>
      </w:r>
      <w:r w:rsidR="006B02F7" w:rsidRPr="0051531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przekazano do Magazynu Społecznego</w:t>
      </w:r>
      <w:r w:rsidRPr="0051531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dniu 6 czerwca 2022 r.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U</w:t>
      </w:r>
      <w:r w:rsidR="006B02F7" w:rsidRPr="0051531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chodźcy przebywający na terenie powiatu raciborskiego mogą się zaopatrywać w potrzebne im artykuły. Magazyn ten prowadzony jest przez Stowarzyszenie Artystyczno – Społeczne “Pracownia Przyszłości” w Raciborzu przy ul. Opawskiej 81. </w:t>
      </w:r>
    </w:p>
    <w:p w:rsidR="00B575BA" w:rsidRPr="006B02F7" w:rsidRDefault="00B575BA" w:rsidP="00B575BA">
      <w:pPr>
        <w:pStyle w:val="Akapitzlist"/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B02F7" w:rsidRPr="00B575BA" w:rsidRDefault="006B02F7" w:rsidP="006B02F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dniu 6 czerwca 2022r.</w:t>
      </w:r>
      <w:r w:rsidR="00502D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na Zamku Piastowskim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502D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odbyła się k</w:t>
      </w:r>
      <w:r w:rsidR="002D3F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onferencja</w:t>
      </w:r>
      <w:r w:rsidR="00AF085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w której </w:t>
      </w:r>
      <w:r w:rsidR="002D3F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udział wzięli Wiceminister Sprawiedliwości Michał Woś, starosta oraz włodarze gmin. </w:t>
      </w:r>
      <w:r w:rsidR="00502D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Spotkanie dotyczyło planowanych w powiecie inwestycji, na które </w:t>
      </w:r>
      <w:r w:rsidR="002D3F6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u</w:t>
      </w:r>
      <w:r w:rsidR="002D3F67" w:rsidRPr="002D3F6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dało się pozyskać ponad </w:t>
      </w:r>
      <w:r w:rsidR="002D3F67" w:rsidRPr="002D3F67">
        <w:rPr>
          <w:rFonts w:ascii="Cambria Math" w:hAnsi="Cambria Math" w:cs="Cambria Math"/>
          <w:color w:val="050505"/>
          <w:sz w:val="24"/>
          <w:szCs w:val="24"/>
          <w:shd w:val="clear" w:color="auto" w:fill="FFFFFF"/>
        </w:rPr>
        <w:t>𝟏𝟎𝟕</w:t>
      </w:r>
      <w:r w:rsidR="002D3F67" w:rsidRPr="002D3F6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2D3F67" w:rsidRPr="002D3F67">
        <w:rPr>
          <w:rFonts w:ascii="Cambria Math" w:hAnsi="Cambria Math" w:cs="Cambria Math"/>
          <w:color w:val="050505"/>
          <w:sz w:val="24"/>
          <w:szCs w:val="24"/>
          <w:shd w:val="clear" w:color="auto" w:fill="FFFFFF"/>
        </w:rPr>
        <w:t>𝐦𝐥𝐧</w:t>
      </w:r>
      <w:r w:rsidR="002D3F67" w:rsidRPr="002D3F6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2D3F67" w:rsidRPr="002D3F67">
        <w:rPr>
          <w:rFonts w:ascii="Cambria Math" w:hAnsi="Cambria Math" w:cs="Cambria Math"/>
          <w:color w:val="050505"/>
          <w:sz w:val="24"/>
          <w:szCs w:val="24"/>
          <w:shd w:val="clear" w:color="auto" w:fill="FFFFFF"/>
        </w:rPr>
        <w:t>𝐳</w:t>
      </w:r>
      <w:r w:rsidR="00502DB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ł </w:t>
      </w:r>
      <w:r w:rsidR="00502D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</w:t>
      </w:r>
      <w:r w:rsidR="00502DBA" w:rsidRPr="002D3F67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Funduszu Inwestycji Strategicznych</w:t>
      </w:r>
      <w:r w:rsidR="00502DB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</w:t>
      </w:r>
    </w:p>
    <w:p w:rsidR="00B575BA" w:rsidRPr="00B575BA" w:rsidRDefault="00B575BA" w:rsidP="00B575BA">
      <w:pPr>
        <w:pStyle w:val="Akapitzlis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575BA" w:rsidRPr="00ED5508" w:rsidRDefault="00B575BA" w:rsidP="00B575BA">
      <w:pPr>
        <w:pStyle w:val="Akapitzlist"/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674EE" w:rsidRPr="00B575BA" w:rsidRDefault="00AF0A3C" w:rsidP="00FF3CB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02D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dniach 7-9 czerwca 2022r. </w:t>
      </w:r>
      <w:r w:rsidR="00502DBA" w:rsidRPr="00502D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odbyło się Zgromadzenie</w:t>
      </w:r>
      <w:r w:rsidRPr="00502D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Og</w:t>
      </w:r>
      <w:r w:rsidR="00502DBA" w:rsidRPr="00502D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ólne</w:t>
      </w:r>
      <w:r w:rsidRPr="00502D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Związku Powia</w:t>
      </w:r>
      <w:r w:rsidR="00AF0859" w:rsidRPr="00502D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tów Polskich, </w:t>
      </w:r>
      <w:r w:rsidR="00502DBA" w:rsidRPr="00502D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podczas którego s</w:t>
      </w:r>
      <w:r w:rsidR="00637E47" w:rsidRPr="00502D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tarosta </w:t>
      </w:r>
      <w:r w:rsidR="004C6168" w:rsidRPr="00502DB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odebrał nagrodę w kategorii „Powiaty do 120 tys. mieszkańców</w:t>
      </w:r>
      <w:r w:rsidR="00957480" w:rsidRPr="00502DB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”</w:t>
      </w:r>
      <w:r w:rsidR="004C6168" w:rsidRPr="00502DB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. Powiat Raciborski </w:t>
      </w:r>
      <w:r w:rsidR="00957480" w:rsidRPr="00502DB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zdobył </w:t>
      </w:r>
      <w:r w:rsidR="004C6168" w:rsidRPr="00502DBA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1 miejsce, a tym samym honorowy tytuł „Dobry polski samorząd 2021”.  </w:t>
      </w:r>
      <w:r w:rsidR="00FF3CBC" w:rsidRPr="00FF3C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Również </w:t>
      </w:r>
      <w:r w:rsidR="00FF3C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 w:rsidR="004E148C" w:rsidRPr="00FF3C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tym samym plebiscycie Powiat Raciborski został „Mistrzem wśród samorządowych liderów”,  </w:t>
      </w:r>
      <w:r w:rsidR="004E148C" w:rsidRPr="00FF3CBC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>otrzymując specjalne wyróżnienie „</w:t>
      </w:r>
      <w:r w:rsidR="004E148C" w:rsidRPr="00FF3CBC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𝐒𝐔𝐏𝐄𝐑</w:t>
      </w:r>
      <w:r w:rsidR="004E148C" w:rsidRPr="00FF3CBC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</w:t>
      </w:r>
      <w:r w:rsidR="004E148C" w:rsidRPr="00FF3CBC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𝐏𝐎𝐖𝐈𝐀𝐓</w:t>
      </w:r>
      <w:r w:rsidR="004E148C" w:rsidRPr="00FF3CBC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</w:t>
      </w:r>
      <w:r w:rsidR="004E148C" w:rsidRPr="00FF3CBC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𝟐𝟎𝟐𝟏</w:t>
      </w:r>
      <w:r w:rsidR="004E148C" w:rsidRPr="00FF3CBC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>”, co świadczy o bardzo dużym zaangażowaniu na rzecz rozwoju jednostek samorządu terytorialnego, a także poprawie warunków i jakości życia wspólnoty mieszkańców zamieszkującej powiat raciborski.</w:t>
      </w:r>
    </w:p>
    <w:p w:rsidR="00B575BA" w:rsidRPr="00FF3CBC" w:rsidRDefault="00B575BA" w:rsidP="00B575BA">
      <w:pPr>
        <w:pStyle w:val="Akapitzlist"/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94BFF" w:rsidRPr="00316A52" w:rsidRDefault="000E754F" w:rsidP="00316A5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771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15 czerwca 2022r. na Sali Sejmu Śląskiego w Urzędzie Marszałkowskim Województwa Śląskiego w Katowicach odbyło się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podpisanie i </w:t>
      </w:r>
      <w:r w:rsidRPr="00BB771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wręczenie umów dotyczących dróg dojazdowych do gruntów</w:t>
      </w:r>
      <w:r w:rsidR="00D1021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rolnych</w:t>
      </w:r>
      <w:r w:rsidR="007064B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gminie Rudnik w obrębie geodezyjnym Dolędzin – Modernizacja odcinka drogi powiatowej nr 3522S oraz w gminie Krzanowice, w sołectwie Bojanów – Modernizacja odcinka drogi powiatowej nr 3531S (odcinek drogi w kierunku na Bieńkowice). </w:t>
      </w:r>
    </w:p>
    <w:p w:rsidR="00394BFF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D5200" w:rsidRDefault="00DD5200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674EE" w:rsidRDefault="00E674EE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94BFF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94BFF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39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PRAC ZARZĄDU POWIATU:</w:t>
      </w:r>
    </w:p>
    <w:p w:rsidR="00DD5200" w:rsidRDefault="00DD5200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B5B56" w:rsidRDefault="003B5B56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94BFF" w:rsidRDefault="003B5B56" w:rsidP="003B5B56">
      <w:pPr>
        <w:spacing w:line="36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omawianym okresie sprawozdawczym odbyły się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posiedzenia Zarządu Powiatu Raciborskiego. Zarząd zaopiniował </w:t>
      </w:r>
      <w:r w:rsidR="007137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10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projektów uchwał Rady Powiatu Raciborskiego, podjął </w:t>
      </w:r>
      <w:r w:rsidR="007137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18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uchwał Zarządu Powiatu Raciborskiego, rozpatrzył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kart informacyjnych do załatwienia sprawy przez Zarząd oraz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kart informacyjnych do określenia realizacji uchwały Rady Powiatu.</w:t>
      </w:r>
    </w:p>
    <w:p w:rsidR="003B5B56" w:rsidRDefault="003B5B56" w:rsidP="003B5B56">
      <w:pPr>
        <w:spacing w:line="36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E674EE" w:rsidRPr="003B5B56" w:rsidRDefault="00E674EE" w:rsidP="003B5B56">
      <w:pPr>
        <w:spacing w:line="360" w:lineRule="auto"/>
        <w:ind w:firstLine="3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:rsidR="00316A52" w:rsidRDefault="00394BFF" w:rsidP="00394BF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8D5">
        <w:rPr>
          <w:rFonts w:ascii="Times New Roman" w:hAnsi="Times New Roman" w:cs="Times New Roman"/>
          <w:b/>
          <w:bCs/>
          <w:sz w:val="24"/>
          <w:szCs w:val="24"/>
        </w:rPr>
        <w:t xml:space="preserve">NAJWAŻNIEJSZE  WYDARZENIA: </w:t>
      </w:r>
    </w:p>
    <w:p w:rsidR="00DD5200" w:rsidRDefault="00DD5200" w:rsidP="00394BF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1176" w:rsidRDefault="00D91176" w:rsidP="004968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1 czerwca 2022r. </w:t>
      </w:r>
      <w:r w:rsidR="00FF3C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siedzibie tut. Starostwa Powiatowego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odbył się Konwent </w:t>
      </w:r>
      <w:r w:rsidR="0049684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lokalnych samorządów Powiatu Raciborskiego. W Konwencie wziął udział starosta.</w:t>
      </w:r>
    </w:p>
    <w:p w:rsidR="00394BFF" w:rsidRDefault="00AF0859" w:rsidP="0049684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D911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 czerwca 2022r.</w:t>
      </w:r>
      <w:r w:rsidR="0049684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terenie Sołectwa Grzegorzowice </w:t>
      </w:r>
      <w:r w:rsidR="0049684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odbyło się </w:t>
      </w:r>
      <w:r w:rsidR="00D911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spotkanie </w:t>
      </w:r>
      <w:r w:rsidR="0049684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D911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</w:t>
      </w:r>
      <w:r w:rsidR="0049684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organizacji dożynek powiatowych 2022. W spotkaniu </w:t>
      </w:r>
      <w:r w:rsidR="00D9117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wziął udział starosta. </w:t>
      </w:r>
    </w:p>
    <w:p w:rsidR="00E560A4" w:rsidRPr="00E674EE" w:rsidRDefault="00CF004B" w:rsidP="00E560A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>03</w:t>
      </w:r>
      <w:r w:rsidR="00394BFF" w:rsidRPr="0040123B"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>czerwca</w:t>
      </w:r>
      <w:r w:rsidR="00394BFF" w:rsidRPr="00904481"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 xml:space="preserve"> </w:t>
      </w:r>
      <w:r w:rsidR="00411595"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>2022</w:t>
      </w:r>
      <w:r w:rsidR="00394BFF" w:rsidRPr="0040123B"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>r</w:t>
      </w:r>
      <w:r w:rsidR="00394BFF"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>.</w:t>
      </w:r>
      <w:r w:rsidR="00394BFF" w:rsidRPr="009D2F95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680AA0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z okazji obchodów 100. Rocznicy Pierwszego posiedzenia Senatu II RP odbył się wernisaż wystawy Senat wczoraj i dziś na Zamku Piastowskim w Raciborzu. W wydarzeniu wziął udział wicestarosta.</w:t>
      </w:r>
    </w:p>
    <w:p w:rsidR="002347C6" w:rsidRPr="006F6B22" w:rsidRDefault="002347C6" w:rsidP="006F6B22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</w:pP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W dniach 4 oraz 5 czerwca 2022r. rozpoczął 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𝐈𝐗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𝐌𝐢𝐞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>̨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𝐝𝐳𝐲𝐧𝐚𝐫𝐨𝐝𝐨𝐰𝐲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𝐓𝐮𝐫𝐧𝐢𝐞𝐣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𝐏𝐢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>ł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𝐤𝐚𝐫𝐬𝐤𝐢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𝐓𝐖𝐎𝐑𝐊𝐎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>́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𝐖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</w:t>
      </w:r>
      <w:r w:rsidRPr="002347C6">
        <w:rPr>
          <w:rFonts w:ascii="Cambria Math" w:eastAsia="Times New Roman" w:hAnsi="Cambria Math" w:cs="Cambria Math"/>
          <w:color w:val="050505"/>
          <w:sz w:val="24"/>
          <w:szCs w:val="24"/>
          <w:lang w:eastAsia="pl-PL"/>
        </w:rPr>
        <w:t>𝐂𝐔𝐏</w:t>
      </w:r>
      <w:r w:rsidR="00680AA0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>.</w:t>
      </w:r>
      <w:r w:rsidRPr="002347C6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W wydarzeniu wziął udział starosta.</w:t>
      </w:r>
    </w:p>
    <w:p w:rsidR="00E560A4" w:rsidRDefault="00E560A4" w:rsidP="00E560A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5 czerwca 2022r. w Krzanowicach odbyły się Mistrzostwa Śląska w piłce plażowej. </w:t>
      </w:r>
      <w:r w:rsidR="00680AA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wydarzeniu wziął udział starosta.</w:t>
      </w:r>
    </w:p>
    <w:p w:rsidR="00E560A4" w:rsidRPr="00D91176" w:rsidRDefault="00F04C37" w:rsidP="00D91176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</w:pPr>
      <w:r w:rsidRPr="00F04C37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W dniu 5 czerwca 2022r. </w:t>
      </w:r>
      <w:r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>na Stadionie Ś</w:t>
      </w:r>
      <w:r w:rsidRPr="00F04C37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ląskim w Chorzowie </w:t>
      </w:r>
      <w:r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>odbył się</w:t>
      </w:r>
      <w:r w:rsidRPr="00F04C37">
        <w:rPr>
          <w:rFonts w:ascii="Times New Roman" w:eastAsia="Times New Roman" w:hAnsi="Times New Roman" w:cs="Times New Roman"/>
          <w:color w:val="050505"/>
          <w:sz w:val="24"/>
          <w:szCs w:val="24"/>
          <w:lang w:eastAsia="pl-PL"/>
        </w:rPr>
        <w:t xml:space="preserve"> </w:t>
      </w:r>
      <w:r w:rsidRPr="00F04C37">
        <w:rPr>
          <w:rFonts w:ascii="Times New Roman" w:hAnsi="Times New Roman" w:cs="Times New Roman"/>
          <w:b/>
          <w:bCs/>
          <w:color w:val="05030E"/>
          <w:sz w:val="24"/>
          <w:szCs w:val="24"/>
          <w:shd w:val="clear" w:color="auto" w:fill="FFFFFF"/>
        </w:rPr>
        <w:t>68. Orlen Memoriał Janusza Kusocińskiego</w:t>
      </w:r>
      <w:r w:rsidR="00C91066">
        <w:rPr>
          <w:rFonts w:ascii="Times New Roman" w:hAnsi="Times New Roman" w:cs="Times New Roman"/>
          <w:b/>
          <w:bCs/>
          <w:color w:val="05030E"/>
          <w:sz w:val="24"/>
          <w:szCs w:val="24"/>
          <w:shd w:val="clear" w:color="auto" w:fill="FFFFFF"/>
        </w:rPr>
        <w:t xml:space="preserve">. </w:t>
      </w:r>
      <w:r w:rsidR="00C91066" w:rsidRPr="00C91066">
        <w:rPr>
          <w:rFonts w:ascii="Times New Roman" w:hAnsi="Times New Roman" w:cs="Times New Roman"/>
          <w:bCs/>
          <w:color w:val="05030E"/>
          <w:sz w:val="24"/>
          <w:szCs w:val="24"/>
          <w:shd w:val="clear" w:color="auto" w:fill="FFFFFF"/>
        </w:rPr>
        <w:t>W wydarzeniu uczestniczył starosta.</w:t>
      </w:r>
      <w:r w:rsidR="00C91066">
        <w:rPr>
          <w:rFonts w:ascii="Times New Roman" w:hAnsi="Times New Roman" w:cs="Times New Roman"/>
          <w:b/>
          <w:bCs/>
          <w:color w:val="05030E"/>
          <w:sz w:val="24"/>
          <w:szCs w:val="24"/>
          <w:shd w:val="clear" w:color="auto" w:fill="FFFFFF"/>
        </w:rPr>
        <w:t xml:space="preserve"> </w:t>
      </w:r>
      <w:r w:rsidRPr="00F04C37">
        <w:rPr>
          <w:rFonts w:ascii="Times New Roman" w:hAnsi="Times New Roman" w:cs="Times New Roman"/>
          <w:bCs/>
          <w:color w:val="05030E"/>
          <w:sz w:val="24"/>
          <w:szCs w:val="24"/>
          <w:shd w:val="clear" w:color="auto" w:fill="FFFFFF"/>
        </w:rPr>
        <w:t xml:space="preserve"> </w:t>
      </w:r>
    </w:p>
    <w:p w:rsidR="00E560A4" w:rsidRPr="004479A1" w:rsidRDefault="00E560A4" w:rsidP="00E560A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05</w:t>
      </w:r>
      <w:r w:rsidRPr="004479A1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czerwca</w:t>
      </w:r>
      <w:r w:rsidRPr="004479A1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2022</w:t>
      </w:r>
      <w:r w:rsidRPr="004479A1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r.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 </w:t>
      </w:r>
      <w:r w:rsidR="00C9106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na scenie plenerowej Zamku Piastowskiego w Raciborzu 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miało miejsce taneczne podsumowanie roku szkolnego dla mamy i taty</w:t>
      </w:r>
      <w:r w:rsidR="00C91066"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>. Podczas wydarzenia z</w:t>
      </w:r>
      <w: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  <w:t xml:space="preserve">aprezentowały się koła Młodzieżowego Domu Kultury: tańca towarzyskiego, nowoczesnego oraz Maluszki. W wydarzeniu wziął udział wicestarosta. </w:t>
      </w:r>
    </w:p>
    <w:p w:rsidR="00394BFF" w:rsidRPr="00ED5508" w:rsidRDefault="000B209C" w:rsidP="000B209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D5508">
        <w:rPr>
          <w:rFonts w:ascii="Times New Roman" w:hAnsi="Times New Roman" w:cs="Times New Roman"/>
          <w:sz w:val="24"/>
          <w:szCs w:val="24"/>
        </w:rPr>
        <w:t xml:space="preserve">6 czerwca 2022r. </w:t>
      </w:r>
      <w:r w:rsidR="00C91066" w:rsidRPr="00ED5508">
        <w:rPr>
          <w:rFonts w:ascii="Times New Roman" w:hAnsi="Times New Roman" w:cs="Times New Roman"/>
          <w:sz w:val="24"/>
          <w:szCs w:val="24"/>
        </w:rPr>
        <w:t xml:space="preserve">w siedzibie tut. Starostwa Powiatowego </w:t>
      </w:r>
      <w:r w:rsidR="00C91066">
        <w:rPr>
          <w:rFonts w:ascii="Times New Roman" w:hAnsi="Times New Roman" w:cs="Times New Roman"/>
          <w:sz w:val="24"/>
          <w:szCs w:val="24"/>
        </w:rPr>
        <w:t>odbyło się p</w:t>
      </w:r>
      <w:r w:rsidRPr="00ED5508">
        <w:rPr>
          <w:rFonts w:ascii="Times New Roman" w:hAnsi="Times New Roman" w:cs="Times New Roman"/>
          <w:sz w:val="24"/>
          <w:szCs w:val="24"/>
        </w:rPr>
        <w:t xml:space="preserve">odsumowanie </w:t>
      </w:r>
      <w:r w:rsidR="00C91066">
        <w:rPr>
          <w:rFonts w:ascii="Times New Roman" w:hAnsi="Times New Roman" w:cs="Times New Roman"/>
          <w:sz w:val="24"/>
          <w:szCs w:val="24"/>
        </w:rPr>
        <w:br/>
      </w:r>
      <w:r w:rsidRPr="00ED5508">
        <w:rPr>
          <w:rFonts w:ascii="Times New Roman" w:hAnsi="Times New Roman" w:cs="Times New Roman"/>
          <w:sz w:val="24"/>
          <w:szCs w:val="24"/>
        </w:rPr>
        <w:t xml:space="preserve">28. edycji Powiatowego Konkursu MISTRZ ORTOGRAFII. W wydarzeniu wziął udział wicestarosta. </w:t>
      </w:r>
    </w:p>
    <w:p w:rsidR="00D91176" w:rsidRDefault="00D91176" w:rsidP="00D9117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6 czerwca 2022r. </w:t>
      </w:r>
      <w:r w:rsidR="00C910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Rybniku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odbyło się posiedzenie Zarządu Związku Gmin i Powiatów Subregionu Zachodniego Województwa Śląskiego z siedzibą w Rybniku.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posiedzeniu wziął udział starosta. </w:t>
      </w:r>
    </w:p>
    <w:p w:rsidR="00D91176" w:rsidRPr="00D25F03" w:rsidRDefault="00D91176" w:rsidP="00D9117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6 czerwca 2022r.</w:t>
      </w:r>
      <w:r w:rsidR="00C91066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Urzędzie Gminy w Krzanowicach</w:t>
      </w: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91066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odbyło się posiedzenie Komisji Rady Miejskiej, k</w:t>
      </w:r>
      <w:r w:rsidR="00D25F03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tórej głównym tematem obrad była realizacja zadań inwestycyjnych</w:t>
      </w:r>
      <w:r w:rsidR="00C91066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W obradach komisji uczestniczył starosta.</w:t>
      </w:r>
    </w:p>
    <w:p w:rsidR="00D91176" w:rsidRPr="00D25F03" w:rsidRDefault="00BC6A4B" w:rsidP="00D9117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6 czerwca 2022r. </w:t>
      </w:r>
      <w:r w:rsidR="00C91066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siedzibie KRUS-u w Częstochowie odbyło się spotkanie </w:t>
      </w:r>
      <w:r w:rsid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Piotrem Doboszem Dyrektorem Oddziału Regionalnego</w:t>
      </w:r>
      <w:r w:rsidR="00C91066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w sprawie</w:t>
      </w:r>
      <w:r w:rsidR="00D25F03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współpracy </w:t>
      </w:r>
      <w:r w:rsid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D25F03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Powiatem Raciborskim</w:t>
      </w:r>
      <w:r w:rsidR="00C91066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W spotkaniu uczestniczyła członkini zarządu</w:t>
      </w:r>
      <w:r w:rsidR="00AA10BE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pani Ewa Lewandowska</w:t>
      </w:r>
      <w:r w:rsidR="00C91066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pani sekretarz</w:t>
      </w:r>
      <w:r w:rsidR="00AA10BE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Beata Bańczyk</w:t>
      </w:r>
      <w:r w:rsidR="00C91066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D91176" w:rsidRPr="00E674EE" w:rsidRDefault="00ED2570" w:rsidP="00E674E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 xml:space="preserve">10 czerwca 2022r. w Młodzieżowym Domu Kultury odbył się Koncert piosenek dziecięcych i nie tylko … w wykonaniu wokalistów dziecięcych zespołu WIRAŻ. </w:t>
      </w:r>
      <w:r w:rsidR="00D25F03"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br/>
      </w:r>
      <w:r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 xml:space="preserve">W wydarzeniu wziął udział wicestarosta. </w:t>
      </w:r>
    </w:p>
    <w:p w:rsidR="00D25F03" w:rsidRPr="00D25F03" w:rsidRDefault="00D25F03" w:rsidP="00D25F0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t xml:space="preserve">11-13 czerwca 2022r. odbyły się XX Międzynarodowe Spotkania Artystyczne </w:t>
      </w:r>
      <w:r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br/>
        <w:t xml:space="preserve">pt.: „Śląsk – kraina wielu kultur”. W dniu 11.06.2022r. odbyło się wydarzenie </w:t>
      </w:r>
      <w:r>
        <w:rPr>
          <w:rFonts w:ascii="Times New Roman" w:hAnsi="Times New Roman" w:cs="Times New Roman"/>
          <w:bCs/>
          <w:color w:val="050505"/>
          <w:sz w:val="24"/>
          <w:szCs w:val="24"/>
          <w:shd w:val="clear" w:color="auto" w:fill="FFFFFF"/>
        </w:rPr>
        <w:br/>
        <w:t>pt.: „II Mażoretkowy Zawrót Głowy”. W dniu 12.06.2022r. na scenie Zamku Piastowskiego wystąpiły zespoły folklorystyczne z kraju i zagranicy. W wydarzeniach wziął udział starosta.</w:t>
      </w:r>
    </w:p>
    <w:p w:rsidR="006B02F7" w:rsidRPr="00D25F03" w:rsidRDefault="00D91176" w:rsidP="009872F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13 czerwca 2022r. </w:t>
      </w:r>
      <w:r w:rsidR="00AA10BE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siedzibie WOPR odbyło się</w:t>
      </w: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spotkanie z przedstawicielami WOPR.</w:t>
      </w:r>
      <w:r w:rsidR="00AA10BE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spotkaniu uczestniczył starosta. </w:t>
      </w:r>
    </w:p>
    <w:p w:rsidR="00AA10BE" w:rsidRDefault="00622BFC" w:rsidP="00AA10B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13 czerwca 2022r. </w:t>
      </w:r>
      <w:r w:rsidR="00AA10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siedzibie tut. Starostwa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odbył się Konwent Powiatowy </w:t>
      </w:r>
      <w:r w:rsidR="00AA10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  <w:r w:rsidR="00AA10BE" w:rsidRPr="00AA10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tarosty z </w:t>
      </w:r>
      <w:r w:rsidR="00AA10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przedstawicielami lokalnych samorządów. </w:t>
      </w:r>
    </w:p>
    <w:p w:rsidR="009872F5" w:rsidRPr="00AA10BE" w:rsidRDefault="009872F5" w:rsidP="00AA10B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A10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 czerwca 2022r. m</w:t>
      </w:r>
      <w:r w:rsid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iało miejsce spotkanie dotyczące Wakacji w Powiecie</w:t>
      </w:r>
      <w:r w:rsidRPr="00AA10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Udział w spotkaniu wzięli Dyrektor Zamku Piastowskiego Pani Krystyna Niklewicz, Pani Dyrektor Młodzieżowego Domu Kultury Agnieszka Busuleanu-Jaksik, Kierownik Powiatowego Centrum Sportu Robert Myśliwy oraz przedstawiciele Starostwa Powiatowego wraz z wicestarostą.</w:t>
      </w:r>
    </w:p>
    <w:p w:rsidR="009872F5" w:rsidRPr="00D25F03" w:rsidRDefault="009872F5" w:rsidP="009872F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13 czerwca 2022r.</w:t>
      </w:r>
      <w:r w:rsidR="008B236E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siedzibie Urzę</w:t>
      </w:r>
      <w:r w:rsidR="00AA10BE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du Marszałkowskiego w Katowicach odbyło się </w:t>
      </w:r>
      <w:r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A10BE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spotkanie</w:t>
      </w:r>
      <w:r w:rsid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Marszałkami Województwa Śląskiego</w:t>
      </w:r>
      <w:r w:rsid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dotyczyło </w:t>
      </w:r>
      <w:r w:rsid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spraw gospodarczych dla regionu.</w:t>
      </w:r>
      <w:r w:rsid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B236E" w:rsidRPr="00D25F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spotkaniu uczestniczył starosta. </w:t>
      </w:r>
    </w:p>
    <w:p w:rsidR="00FD0507" w:rsidRDefault="00FD0507" w:rsidP="009872F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14 czerwca 2022r. </w:t>
      </w:r>
      <w:r w:rsidR="008B236E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siedzibie tut. Starostwa </w:t>
      </w:r>
      <w:r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odbyło się spotkanie</w:t>
      </w:r>
      <w:r w:rsidR="008B236E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Wójtem Gminy Pietrowice Wielkie Panem A</w:t>
      </w:r>
      <w:r w:rsidR="00B575BA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ndrzejem Wawrzynkiem w sprawach gospodarczych i inwestycyjnych</w:t>
      </w:r>
      <w:r w:rsidR="008B236E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 W spotkaniu uczestniczył starosta.</w:t>
      </w:r>
    </w:p>
    <w:p w:rsidR="00B575BA" w:rsidRPr="00B575BA" w:rsidRDefault="00B575BA" w:rsidP="009872F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14 czerwca 2022r. na terenie Ośrodka Europa w Olzie odbyła się konferencja prasowa dotycząca II edycji Festiwalu Kraina Górnej Odry oraz spotkanie Członków Zgromadzenia Ogólnego Związku Gmin i Powiatów Subregionu Zachodniego Województwa Śląskiego z siedzibą w Rybniku. W konferencji uczestniczył Wicemarszałek Województwa Śląskiego Wojciech Kałuża, starosta i wicestarosta. </w:t>
      </w:r>
    </w:p>
    <w:p w:rsidR="00E861B7" w:rsidRDefault="00AC68CD" w:rsidP="00E861B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15</w:t>
      </w:r>
      <w:r w:rsidR="00E861B7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czerwca 2022r. </w:t>
      </w:r>
      <w:r w:rsidR="008B236E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siedzibie Nadleśnictwa Rudy Raciborskie </w:t>
      </w:r>
      <w:r w:rsidR="00E861B7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odbyło </w:t>
      </w:r>
      <w:r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się spotkanie</w:t>
      </w:r>
      <w:r w:rsidR="00B55CAD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 przedstawicielem Nadleśnictwa Rudy Raciborskie Nadleśniczym Witoldem Witosza,</w:t>
      </w:r>
      <w:r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B236E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sprawie. W spotkaniu uczestniczył starosta i kierownik Referatu Inwestycji Roman Peikert</w:t>
      </w:r>
      <w:r w:rsidR="007064B1"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B575B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:rsidR="00B575BA" w:rsidRPr="00B575BA" w:rsidRDefault="00B575BA" w:rsidP="00B575BA">
      <w:pPr>
        <w:pStyle w:val="Akapitzlist"/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94BFF" w:rsidRDefault="00394BFF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F67FA5" w:rsidRDefault="00F67FA5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F67FA5" w:rsidRDefault="00F67FA5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F67FA5" w:rsidRDefault="00F67FA5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F67FA5" w:rsidRDefault="00F67FA5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F67FA5" w:rsidRDefault="00F67FA5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F67FA5" w:rsidRDefault="00F67FA5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F67FA5" w:rsidRDefault="00F67FA5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F67FA5" w:rsidRDefault="00F67FA5" w:rsidP="007064B1">
      <w:pPr>
        <w:rPr>
          <w:rFonts w:ascii="Times New Roman" w:hAnsi="Times New Roman" w:cs="Times New Roman"/>
          <w:color w:val="050505"/>
          <w:sz w:val="24"/>
          <w:szCs w:val="24"/>
          <w:shd w:val="clear" w:color="auto" w:fill="FFFFFF"/>
        </w:rPr>
      </w:pPr>
    </w:p>
    <w:p w:rsidR="00394BFF" w:rsidRDefault="00394BFF" w:rsidP="00394B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BFF" w:rsidRPr="001758D5" w:rsidRDefault="00394BFF" w:rsidP="00394BFF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758D5">
        <w:rPr>
          <w:rFonts w:ascii="Times New Roman" w:hAnsi="Times New Roman" w:cs="Times New Roman"/>
          <w:sz w:val="24"/>
          <w:szCs w:val="24"/>
        </w:rPr>
        <w:t xml:space="preserve">Jednocześnie w omawianym okresie sprawozdawczym Starosta Raciborski oraz Zarząd Powiatu Raciborskiego odbył szereg spotkań roboczych związanych z bieżącym funkcjonowaniem urzędu oraz podległych jednostkach organizacyjnych. </w:t>
      </w:r>
    </w:p>
    <w:p w:rsidR="00394BFF" w:rsidRDefault="00394BFF" w:rsidP="00394BFF">
      <w:pPr>
        <w:spacing w:line="360" w:lineRule="auto"/>
        <w:jc w:val="both"/>
        <w:rPr>
          <w:sz w:val="24"/>
          <w:szCs w:val="24"/>
        </w:rPr>
      </w:pPr>
    </w:p>
    <w:p w:rsidR="00394BFF" w:rsidRPr="007E012D" w:rsidRDefault="00394BFF" w:rsidP="00394BFF">
      <w:pPr>
        <w:spacing w:after="0" w:line="360" w:lineRule="auto"/>
        <w:jc w:val="both"/>
        <w:rPr>
          <w:rFonts w:ascii="Tahoma" w:eastAsia="Times New Roman" w:hAnsi="Tahoma" w:cs="Tahoma"/>
          <w:b/>
          <w:bCs/>
          <w:sz w:val="21"/>
          <w:szCs w:val="21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7E0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Pr="007E0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Opracowała: </w:t>
      </w:r>
      <w:r w:rsidRPr="007E01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01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01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01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01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7E012D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Zatwierdził:</w:t>
      </w:r>
    </w:p>
    <w:p w:rsidR="00394BFF" w:rsidRPr="007E012D" w:rsidRDefault="00394BFF" w:rsidP="00394BF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0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</w:p>
    <w:tbl>
      <w:tblPr>
        <w:tblStyle w:val="Tabela-Siatka"/>
        <w:tblpPr w:leftFromText="141" w:rightFromText="141" w:vertAnchor="text" w:horzAnchor="margin" w:tblpY="127"/>
        <w:tblW w:w="9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7"/>
        <w:gridCol w:w="3834"/>
      </w:tblGrid>
      <w:tr w:rsidR="00394BFF" w:rsidTr="009B3E6D">
        <w:trPr>
          <w:trHeight w:val="1709"/>
        </w:trPr>
        <w:tc>
          <w:tcPr>
            <w:tcW w:w="5257" w:type="dxa"/>
          </w:tcPr>
          <w:p w:rsidR="00394BFF" w:rsidRDefault="00394BFF" w:rsidP="009B3E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Justyna Solich-Kurowska </w:t>
            </w:r>
            <w:r w:rsidRPr="00497A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odinspektor</w:t>
            </w:r>
          </w:p>
          <w:p w:rsidR="00394BFF" w:rsidRPr="00497AB5" w:rsidRDefault="00394BFF" w:rsidP="009B3E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94BFF" w:rsidRDefault="00394BFF" w:rsidP="009B3E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7A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Biuro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Obsługi Starosty</w:t>
            </w:r>
          </w:p>
        </w:tc>
        <w:tc>
          <w:tcPr>
            <w:tcW w:w="3834" w:type="dxa"/>
          </w:tcPr>
          <w:p w:rsidR="00394BFF" w:rsidRDefault="00394BFF" w:rsidP="009B3E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7A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Grzegorz Swoboda</w:t>
            </w:r>
          </w:p>
          <w:p w:rsidR="00394BFF" w:rsidRDefault="00394BFF" w:rsidP="009B3E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94BFF" w:rsidRDefault="00394BFF" w:rsidP="009B3E6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97A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Starosta</w:t>
            </w:r>
          </w:p>
        </w:tc>
      </w:tr>
    </w:tbl>
    <w:p w:rsidR="00782461" w:rsidRPr="00782461" w:rsidRDefault="00782461" w:rsidP="00DF0B41">
      <w:pPr>
        <w:jc w:val="both"/>
        <w:rPr>
          <w:rFonts w:ascii="Arial" w:hAnsi="Arial" w:cs="Arial"/>
          <w:sz w:val="24"/>
          <w:szCs w:val="24"/>
        </w:rPr>
      </w:pPr>
    </w:p>
    <w:sectPr w:rsidR="00782461" w:rsidRPr="00782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02B1E"/>
    <w:multiLevelType w:val="hybridMultilevel"/>
    <w:tmpl w:val="B6EACE84"/>
    <w:lvl w:ilvl="0" w:tplc="D6EC99E8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131460A"/>
    <w:multiLevelType w:val="hybridMultilevel"/>
    <w:tmpl w:val="355ED26E"/>
    <w:lvl w:ilvl="0" w:tplc="D6EC99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F11462"/>
    <w:multiLevelType w:val="hybridMultilevel"/>
    <w:tmpl w:val="2B3A97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2E"/>
    <w:rsid w:val="0003157F"/>
    <w:rsid w:val="0009551E"/>
    <w:rsid w:val="000B209C"/>
    <w:rsid w:val="000C392E"/>
    <w:rsid w:val="000E754F"/>
    <w:rsid w:val="001207DC"/>
    <w:rsid w:val="002347C6"/>
    <w:rsid w:val="002D3F67"/>
    <w:rsid w:val="002F0B39"/>
    <w:rsid w:val="00316A52"/>
    <w:rsid w:val="003312BC"/>
    <w:rsid w:val="00380EAE"/>
    <w:rsid w:val="00394BFF"/>
    <w:rsid w:val="003B5B56"/>
    <w:rsid w:val="00411595"/>
    <w:rsid w:val="00446269"/>
    <w:rsid w:val="00496844"/>
    <w:rsid w:val="004C6168"/>
    <w:rsid w:val="004E148C"/>
    <w:rsid w:val="004E297B"/>
    <w:rsid w:val="00502DBA"/>
    <w:rsid w:val="0051531D"/>
    <w:rsid w:val="005606CE"/>
    <w:rsid w:val="005D60C2"/>
    <w:rsid w:val="005F1D4E"/>
    <w:rsid w:val="006016B1"/>
    <w:rsid w:val="00622BFC"/>
    <w:rsid w:val="006369B0"/>
    <w:rsid w:val="00637E47"/>
    <w:rsid w:val="00644647"/>
    <w:rsid w:val="00680AA0"/>
    <w:rsid w:val="006B02F7"/>
    <w:rsid w:val="006E7BDC"/>
    <w:rsid w:val="006F6B22"/>
    <w:rsid w:val="007064B1"/>
    <w:rsid w:val="00713709"/>
    <w:rsid w:val="00782461"/>
    <w:rsid w:val="007F1197"/>
    <w:rsid w:val="00874D8F"/>
    <w:rsid w:val="008B236E"/>
    <w:rsid w:val="008D5E94"/>
    <w:rsid w:val="00957480"/>
    <w:rsid w:val="009872F5"/>
    <w:rsid w:val="00995BC4"/>
    <w:rsid w:val="009A4E24"/>
    <w:rsid w:val="009D4321"/>
    <w:rsid w:val="009D62AC"/>
    <w:rsid w:val="00A14F3F"/>
    <w:rsid w:val="00A67E95"/>
    <w:rsid w:val="00A71B33"/>
    <w:rsid w:val="00AA10BE"/>
    <w:rsid w:val="00AA3D26"/>
    <w:rsid w:val="00AB2456"/>
    <w:rsid w:val="00AC68CD"/>
    <w:rsid w:val="00AF0859"/>
    <w:rsid w:val="00AF0A3C"/>
    <w:rsid w:val="00B55CAD"/>
    <w:rsid w:val="00B575BA"/>
    <w:rsid w:val="00B61270"/>
    <w:rsid w:val="00BB6020"/>
    <w:rsid w:val="00BB771C"/>
    <w:rsid w:val="00BC6A4B"/>
    <w:rsid w:val="00BE15E2"/>
    <w:rsid w:val="00C1179C"/>
    <w:rsid w:val="00C83EC1"/>
    <w:rsid w:val="00C91066"/>
    <w:rsid w:val="00C95339"/>
    <w:rsid w:val="00CB1B85"/>
    <w:rsid w:val="00CB2E20"/>
    <w:rsid w:val="00CF004B"/>
    <w:rsid w:val="00D10215"/>
    <w:rsid w:val="00D25F03"/>
    <w:rsid w:val="00D704DF"/>
    <w:rsid w:val="00D70C01"/>
    <w:rsid w:val="00D91176"/>
    <w:rsid w:val="00DD1A1B"/>
    <w:rsid w:val="00DD5200"/>
    <w:rsid w:val="00DF0B41"/>
    <w:rsid w:val="00E560A4"/>
    <w:rsid w:val="00E613B7"/>
    <w:rsid w:val="00E66479"/>
    <w:rsid w:val="00E674EE"/>
    <w:rsid w:val="00E861B7"/>
    <w:rsid w:val="00EB4809"/>
    <w:rsid w:val="00ED2570"/>
    <w:rsid w:val="00ED5508"/>
    <w:rsid w:val="00EE0FE5"/>
    <w:rsid w:val="00EF5CB7"/>
    <w:rsid w:val="00F04C37"/>
    <w:rsid w:val="00F67FA5"/>
    <w:rsid w:val="00F940A8"/>
    <w:rsid w:val="00FA5DC0"/>
    <w:rsid w:val="00FD0507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BF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246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B3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94BFF"/>
    <w:pPr>
      <w:ind w:left="720"/>
      <w:contextualSpacing/>
    </w:pPr>
  </w:style>
  <w:style w:type="table" w:styleId="Tabela-Siatka">
    <w:name w:val="Table Grid"/>
    <w:basedOn w:val="Standardowy"/>
    <w:uiPriority w:val="59"/>
    <w:rsid w:val="0039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BF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246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B3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94BFF"/>
    <w:pPr>
      <w:ind w:left="720"/>
      <w:contextualSpacing/>
    </w:pPr>
  </w:style>
  <w:style w:type="table" w:styleId="Tabela-Siatka">
    <w:name w:val="Table Grid"/>
    <w:basedOn w:val="Standardowy"/>
    <w:uiPriority w:val="59"/>
    <w:rsid w:val="0039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5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2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1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7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7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3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4DF40-9DFE-4996-9A22-B62A13CF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1014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Solich-Kurowska</dc:creator>
  <cp:lastModifiedBy>Beata Sbeczka</cp:lastModifiedBy>
  <cp:revision>2</cp:revision>
  <cp:lastPrinted>2022-06-15T09:49:00Z</cp:lastPrinted>
  <dcterms:created xsi:type="dcterms:W3CDTF">2022-06-15T12:32:00Z</dcterms:created>
  <dcterms:modified xsi:type="dcterms:W3CDTF">2022-06-15T12:32:00Z</dcterms:modified>
</cp:coreProperties>
</file>